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2A488D">
        <w:rPr>
          <w:b/>
          <w:sz w:val="28"/>
          <w:szCs w:val="28"/>
        </w:rPr>
        <w:t xml:space="preserve">02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D51D7D" w:rsidRDefault="00917AE2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47A1" w:rsidRPr="007A47A1">
        <w:rPr>
          <w:b/>
          <w:sz w:val="28"/>
          <w:szCs w:val="28"/>
        </w:rPr>
        <w:t xml:space="preserve">1.ЧС (һәлакәтләр) </w:t>
      </w:r>
      <w:proofErr w:type="spellStart"/>
      <w:r w:rsidR="007A47A1" w:rsidRPr="007A47A1">
        <w:rPr>
          <w:b/>
          <w:sz w:val="28"/>
          <w:szCs w:val="28"/>
        </w:rPr>
        <w:t>килеп</w:t>
      </w:r>
      <w:proofErr w:type="spellEnd"/>
      <w:r w:rsidR="007A47A1" w:rsidRPr="007A47A1">
        <w:rPr>
          <w:b/>
          <w:sz w:val="28"/>
          <w:szCs w:val="28"/>
        </w:rPr>
        <w:t xml:space="preserve"> </w:t>
      </w:r>
      <w:proofErr w:type="spellStart"/>
      <w:r w:rsidR="007A47A1" w:rsidRPr="007A47A1">
        <w:rPr>
          <w:b/>
          <w:sz w:val="28"/>
          <w:szCs w:val="28"/>
        </w:rPr>
        <w:t>чыгу</w:t>
      </w:r>
      <w:proofErr w:type="spellEnd"/>
      <w:r w:rsidR="007A47A1" w:rsidRPr="007A47A1">
        <w:rPr>
          <w:b/>
          <w:sz w:val="28"/>
          <w:szCs w:val="28"/>
        </w:rPr>
        <w:t xml:space="preserve"> </w:t>
      </w:r>
      <w:proofErr w:type="spellStart"/>
      <w:r w:rsidR="007A47A1" w:rsidRPr="007A47A1">
        <w:rPr>
          <w:b/>
          <w:sz w:val="28"/>
          <w:szCs w:val="28"/>
        </w:rPr>
        <w:t>куркынычын</w:t>
      </w:r>
      <w:proofErr w:type="spellEnd"/>
      <w:r w:rsidR="007A47A1" w:rsidRPr="007A47A1">
        <w:rPr>
          <w:b/>
          <w:sz w:val="28"/>
          <w:szCs w:val="28"/>
        </w:rPr>
        <w:t xml:space="preserve"> һәм </w:t>
      </w:r>
      <w:proofErr w:type="spellStart"/>
      <w:r w:rsidR="007A47A1" w:rsidRPr="007A47A1">
        <w:rPr>
          <w:b/>
          <w:sz w:val="28"/>
          <w:szCs w:val="28"/>
        </w:rPr>
        <w:t>метеорологик</w:t>
      </w:r>
      <w:proofErr w:type="spellEnd"/>
      <w:r w:rsidR="007A47A1" w:rsidRPr="007A47A1">
        <w:rPr>
          <w:b/>
          <w:sz w:val="28"/>
          <w:szCs w:val="28"/>
        </w:rPr>
        <w:t xml:space="preserve"> </w:t>
      </w:r>
      <w:proofErr w:type="spellStart"/>
      <w:r w:rsidR="007A47A1" w:rsidRPr="007A47A1">
        <w:rPr>
          <w:b/>
          <w:sz w:val="28"/>
          <w:szCs w:val="28"/>
        </w:rPr>
        <w:t>фараз</w:t>
      </w:r>
      <w:proofErr w:type="spellEnd"/>
    </w:p>
    <w:p w:rsidR="00D51D7D" w:rsidRPr="00B534E8" w:rsidRDefault="00D51D7D" w:rsidP="00D51D7D">
      <w:pPr>
        <w:ind w:left="567" w:right="-14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51D7D" w:rsidRPr="00B534E8" w:rsidTr="00AD5688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0578FC" w:rsidP="00AD5688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 w:rsidRPr="005A1896">
              <w:rPr>
                <w:b/>
                <w:color w:val="000000" w:themeColor="text1"/>
                <w:sz w:val="28"/>
                <w:szCs w:val="28"/>
              </w:rPr>
              <w:t>Куркыныч</w:t>
            </w:r>
            <w:proofErr w:type="spellEnd"/>
            <w:r w:rsidRPr="005A1896">
              <w:rPr>
                <w:b/>
                <w:color w:val="000000" w:themeColor="text1"/>
                <w:sz w:val="28"/>
                <w:szCs w:val="28"/>
              </w:rPr>
              <w:t xml:space="preserve"> һәм уңайсыз </w:t>
            </w:r>
            <w:proofErr w:type="spellStart"/>
            <w:r w:rsidRPr="005A1896">
              <w:rPr>
                <w:b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5A1896">
              <w:rPr>
                <w:b/>
                <w:color w:val="000000" w:themeColor="text1"/>
                <w:sz w:val="28"/>
                <w:szCs w:val="28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2A488D" w:rsidRDefault="002A488D" w:rsidP="00AD5688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2A488D">
              <w:rPr>
                <w:sz w:val="32"/>
                <w:szCs w:val="32"/>
                <w:shd w:val="clear" w:color="auto" w:fill="F7F8F9"/>
              </w:rPr>
              <w:t xml:space="preserve">Консультация - кисәтү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метеорологик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күренешләрнең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интенсивлыгы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турында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1 декабрьнең 18 сәгатеннән 2023 елның 2 декабренә кадәр 1 декабрь кичендә, 2 декабрь төнендә Татарстан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Республикасында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урыннар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белән көтелә: - 1 декабрь кичендә, төнлә һәм 2 декабрь иртәсендә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томан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(һәм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Казанда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); - - 2 декабрь иртәсендә көчле кар һәм буран 1000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метрдан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да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ким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күренми, </w:t>
            </w:r>
            <w:proofErr w:type="spellStart"/>
            <w:r w:rsidRPr="002A488D">
              <w:rPr>
                <w:sz w:val="32"/>
                <w:szCs w:val="32"/>
                <w:shd w:val="clear" w:color="auto" w:fill="F7F8F9"/>
              </w:rPr>
              <w:t>юлларда</w:t>
            </w:r>
            <w:proofErr w:type="spellEnd"/>
            <w:r w:rsidRPr="002A488D">
              <w:rPr>
                <w:sz w:val="32"/>
                <w:szCs w:val="32"/>
                <w:shd w:val="clear" w:color="auto" w:fill="F7F8F9"/>
              </w:rPr>
              <w:t xml:space="preserve"> кар көртләре.</w:t>
            </w:r>
          </w:p>
        </w:tc>
      </w:tr>
      <w:tr w:rsidR="00D51D7D" w:rsidRPr="00B534E8" w:rsidTr="00AD5688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D7D" w:rsidRPr="00B534E8" w:rsidRDefault="000578FC" w:rsidP="00AD568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Татарстан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Республикасы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территориясендә гадәттән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хәл (һәлакәтләр)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килеп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чыгу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B534E8" w:rsidTr="00AD5688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0578FC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ЧС 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вакыйгалар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эшен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бозуга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бәйле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</w:t>
            </w:r>
            <w:proofErr w:type="spellEnd"/>
          </w:p>
        </w:tc>
      </w:tr>
      <w:tr w:rsidR="00D51D7D" w:rsidRPr="00B534E8" w:rsidTr="002A488D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Республика автомобиль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юлларында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юл-транспорт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һәлакәтенә бәйле гадәттән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хәлләр (һәлакәтләр)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килеп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чыгу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049C6" w:rsidRDefault="00D51D7D" w:rsidP="00AD5688">
            <w:pPr>
              <w:snapToGrid w:val="0"/>
              <w:jc w:val="center"/>
              <w:rPr>
                <w:color w:val="FFFF00"/>
                <w:szCs w:val="24"/>
              </w:rPr>
            </w:pPr>
            <w:r w:rsidRPr="000117A2">
              <w:rPr>
                <w:color w:val="000000" w:themeColor="text1"/>
                <w:sz w:val="28"/>
                <w:szCs w:val="28"/>
              </w:rPr>
              <w:t xml:space="preserve">Электр белән тәэмин итү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системаларында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ЛЭПның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зарарлануы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(обрывы) һәм элемтә линияләренең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зарарлануы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ныгып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җитмәгән, киң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форматлы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конструкцияләр һәм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манара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краннары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ишелү,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ботак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агачларның төшүе белән бәйле аварияләр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5049C6" w:rsidRPr="00B534E8" w:rsidTr="005049C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5049C6" w:rsidRDefault="005049C6" w:rsidP="00AD5688">
            <w:pPr>
              <w:snapToGri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806D1">
              <w:rPr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янгыннар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көнкүреш газы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шартлаулары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кешеләрне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угарлы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газ белән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агулау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A1896" w:rsidRDefault="00D51D7D" w:rsidP="00D51D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ТКХ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объектларында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рәсемнәр (аварияләр)</w:t>
            </w:r>
          </w:p>
          <w:p w:rsidR="00D51D7D" w:rsidRPr="00B534E8" w:rsidRDefault="00D51D7D" w:rsidP="00D51D7D">
            <w:pPr>
              <w:snapToGrid w:val="0"/>
              <w:jc w:val="center"/>
              <w:rPr>
                <w:szCs w:val="24"/>
              </w:rPr>
            </w:pP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электр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>, җылылык, су һәм газ белән тәэмин итүне сүндерү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proofErr w:type="spellStart"/>
            <w:r w:rsidRPr="00A806D1">
              <w:rPr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янгыннар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көнкүреш газы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шартлаулары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кешеләрне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угарлы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газ белән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агулау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5049C6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A806D1" w:rsidRDefault="005049C6" w:rsidP="00AD568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Су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объектларында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кышкы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стоянка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урыннарына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бара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торган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елга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судноларының эксплуатацияләнүенә бәйле һәлакәтләрнең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барлыкка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килү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куркынычы</w:t>
            </w:r>
            <w:proofErr w:type="spellEnd"/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0578FC" w:rsidP="00AD5688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78FC">
              <w:rPr>
                <w:b/>
                <w:bCs/>
                <w:color w:val="000000"/>
                <w:sz w:val="28"/>
                <w:szCs w:val="28"/>
              </w:rPr>
              <w:t xml:space="preserve">Гадәттән </w:t>
            </w:r>
            <w:proofErr w:type="spellStart"/>
            <w:r w:rsidRPr="000578FC">
              <w:rPr>
                <w:b/>
                <w:bCs/>
                <w:color w:val="000000"/>
                <w:sz w:val="28"/>
                <w:szCs w:val="28"/>
              </w:rPr>
              <w:t>тыш</w:t>
            </w:r>
            <w:proofErr w:type="spellEnd"/>
            <w:r w:rsidRPr="000578FC">
              <w:rPr>
                <w:b/>
                <w:bCs/>
                <w:color w:val="000000"/>
                <w:sz w:val="28"/>
                <w:szCs w:val="28"/>
              </w:rPr>
              <w:t xml:space="preserve"> хәлнең (һәлакәтләрнең) </w:t>
            </w:r>
            <w:proofErr w:type="spellStart"/>
            <w:r w:rsidRPr="000578FC">
              <w:rPr>
                <w:b/>
                <w:bCs/>
                <w:color w:val="000000"/>
                <w:sz w:val="28"/>
                <w:szCs w:val="28"/>
              </w:rPr>
              <w:t>табигый</w:t>
            </w:r>
            <w:proofErr w:type="spellEnd"/>
            <w:r w:rsidRPr="000578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78FC">
              <w:rPr>
                <w:color w:val="000000"/>
                <w:sz w:val="28"/>
                <w:szCs w:val="28"/>
              </w:rPr>
              <w:t>Табигать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мохитендә кешеләрнең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ориентирын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югалтуга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бәйле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вакыйгалар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барлыкка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килү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D51D7D" w:rsidP="00AD5688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78FC">
              <w:rPr>
                <w:color w:val="000000"/>
                <w:sz w:val="28"/>
                <w:szCs w:val="28"/>
              </w:rPr>
              <w:t>Сулыклар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бозы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астындагы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кешеләрнең җимерелүенә бәйле гадәттән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тыш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хәлләр (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вакыйгалар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килеп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чыгу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99302E">
        <w:rPr>
          <w:b/>
          <w:sz w:val="28"/>
          <w:szCs w:val="28"/>
        </w:rPr>
        <w:t xml:space="preserve">                        </w:t>
      </w:r>
      <w:r w:rsidRPr="00A806D1">
        <w:rPr>
          <w:sz w:val="28"/>
          <w:szCs w:val="28"/>
        </w:rPr>
        <w:t xml:space="preserve">                                                                               </w:t>
      </w:r>
    </w:p>
    <w:p w:rsidR="000117A2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392C1E" w:rsidRPr="00392C1E" w:rsidRDefault="000117A2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 xml:space="preserve">2023 елның </w:t>
      </w:r>
      <w:r>
        <w:rPr>
          <w:b/>
          <w:sz w:val="28"/>
          <w:szCs w:val="28"/>
        </w:rPr>
        <w:t>0</w:t>
      </w:r>
      <w:r w:rsidR="002A488D">
        <w:rPr>
          <w:b/>
          <w:sz w:val="28"/>
          <w:szCs w:val="28"/>
        </w:rPr>
        <w:t>2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2A488D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>
        <w:rPr>
          <w:b/>
          <w:sz w:val="28"/>
          <w:szCs w:val="28"/>
        </w:rPr>
        <w:t>02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917AE2" w:rsidRPr="000117A2" w:rsidRDefault="002A488D" w:rsidP="002A488D">
      <w:pPr>
        <w:rPr>
          <w:sz w:val="28"/>
          <w:szCs w:val="28"/>
        </w:rPr>
      </w:pPr>
      <w:proofErr w:type="spellStart"/>
      <w:r w:rsidRPr="002A488D">
        <w:rPr>
          <w:sz w:val="28"/>
          <w:szCs w:val="28"/>
        </w:rPr>
        <w:t>Болытлы</w:t>
      </w:r>
      <w:proofErr w:type="spellEnd"/>
      <w:r w:rsidRPr="002A488D">
        <w:rPr>
          <w:sz w:val="28"/>
          <w:szCs w:val="28"/>
        </w:rPr>
        <w:t xml:space="preserve">. Төнлә </w:t>
      </w:r>
      <w:proofErr w:type="spellStart"/>
      <w:r w:rsidRPr="002A488D">
        <w:rPr>
          <w:sz w:val="28"/>
          <w:szCs w:val="28"/>
        </w:rPr>
        <w:t>бераз</w:t>
      </w:r>
      <w:proofErr w:type="spellEnd"/>
      <w:r w:rsidRPr="002A488D">
        <w:rPr>
          <w:sz w:val="28"/>
          <w:szCs w:val="28"/>
        </w:rPr>
        <w:t xml:space="preserve"> кар. Көндез кар, </w:t>
      </w:r>
      <w:proofErr w:type="spellStart"/>
      <w:r w:rsidRPr="002A488D">
        <w:rPr>
          <w:sz w:val="28"/>
          <w:szCs w:val="28"/>
        </w:rPr>
        <w:t>урыны</w:t>
      </w:r>
      <w:proofErr w:type="spellEnd"/>
      <w:r w:rsidRPr="002A488D">
        <w:rPr>
          <w:sz w:val="28"/>
          <w:szCs w:val="28"/>
        </w:rPr>
        <w:t xml:space="preserve"> белән буран. Төнлә һәм иртән </w:t>
      </w:r>
      <w:proofErr w:type="spellStart"/>
      <w:r w:rsidRPr="002A488D">
        <w:rPr>
          <w:sz w:val="28"/>
          <w:szCs w:val="28"/>
        </w:rPr>
        <w:t>томан</w:t>
      </w:r>
      <w:proofErr w:type="spellEnd"/>
      <w:r w:rsidRPr="002A488D">
        <w:rPr>
          <w:sz w:val="28"/>
          <w:szCs w:val="28"/>
        </w:rPr>
        <w:t xml:space="preserve">. Җил көньяк-көнчыгыштан, төньяк-көнбатыштан 6-11 м/с </w:t>
      </w:r>
      <w:proofErr w:type="spellStart"/>
      <w:r w:rsidRPr="002A488D">
        <w:rPr>
          <w:sz w:val="28"/>
          <w:szCs w:val="28"/>
        </w:rPr>
        <w:t>ка</w:t>
      </w:r>
      <w:proofErr w:type="spellEnd"/>
      <w:r w:rsidRPr="002A488D">
        <w:rPr>
          <w:sz w:val="28"/>
          <w:szCs w:val="28"/>
        </w:rPr>
        <w:t xml:space="preserve"> күчә. </w:t>
      </w:r>
      <w:proofErr w:type="spellStart"/>
      <w:r w:rsidRPr="002A488D">
        <w:rPr>
          <w:sz w:val="28"/>
          <w:szCs w:val="28"/>
        </w:rPr>
        <w:t>Минималь</w:t>
      </w:r>
      <w:proofErr w:type="spellEnd"/>
      <w:r w:rsidRPr="002A488D">
        <w:rPr>
          <w:sz w:val="28"/>
          <w:szCs w:val="28"/>
        </w:rPr>
        <w:t xml:space="preserve"> температура төнлә -7..-9˚. Көндез </w:t>
      </w:r>
      <w:proofErr w:type="spellStart"/>
      <w:r w:rsidRPr="002A488D">
        <w:rPr>
          <w:sz w:val="28"/>
          <w:szCs w:val="28"/>
        </w:rPr>
        <w:t>максималь</w:t>
      </w:r>
      <w:proofErr w:type="spellEnd"/>
      <w:r w:rsidRPr="002A488D">
        <w:rPr>
          <w:sz w:val="28"/>
          <w:szCs w:val="28"/>
        </w:rPr>
        <w:t xml:space="preserve"> температура -3..-5˚. </w:t>
      </w:r>
      <w:proofErr w:type="spellStart"/>
      <w:r w:rsidRPr="002A488D">
        <w:rPr>
          <w:sz w:val="28"/>
          <w:szCs w:val="28"/>
        </w:rPr>
        <w:t>Юлларда</w:t>
      </w:r>
      <w:proofErr w:type="spellEnd"/>
      <w:r w:rsidRPr="002A488D">
        <w:rPr>
          <w:sz w:val="28"/>
          <w:szCs w:val="28"/>
        </w:rPr>
        <w:t xml:space="preserve"> </w:t>
      </w:r>
      <w:proofErr w:type="spellStart"/>
      <w:r w:rsidRPr="002A488D">
        <w:rPr>
          <w:sz w:val="28"/>
          <w:szCs w:val="28"/>
        </w:rPr>
        <w:t>бозлавык</w:t>
      </w:r>
      <w:proofErr w:type="spellEnd"/>
      <w:r w:rsidRPr="002A488D">
        <w:rPr>
          <w:sz w:val="28"/>
          <w:szCs w:val="28"/>
        </w:rPr>
        <w:t>.</w:t>
      </w:r>
    </w:p>
    <w:sectPr w:rsidR="00917AE2" w:rsidRPr="000117A2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D1" w:rsidRDefault="00BA5ED1" w:rsidP="00057DBD">
      <w:r>
        <w:separator/>
      </w:r>
    </w:p>
  </w:endnote>
  <w:endnote w:type="continuationSeparator" w:id="1">
    <w:p w:rsidR="00BA5ED1" w:rsidRDefault="00BA5ED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D1" w:rsidRDefault="00BA5ED1" w:rsidP="00057DBD">
      <w:r>
        <w:separator/>
      </w:r>
    </w:p>
  </w:footnote>
  <w:footnote w:type="continuationSeparator" w:id="1">
    <w:p w:rsidR="00BA5ED1" w:rsidRDefault="00BA5ED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20156">
    <w:pPr>
      <w:pStyle w:val="a3"/>
      <w:spacing w:line="14" w:lineRule="auto"/>
      <w:ind w:left="0" w:firstLine="0"/>
      <w:jc w:val="left"/>
      <w:rPr>
        <w:sz w:val="20"/>
      </w:rPr>
    </w:pPr>
    <w:r w:rsidRPr="00320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4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488D"/>
    <w:rsid w:val="002A57C4"/>
    <w:rsid w:val="002A7D8A"/>
    <w:rsid w:val="002C68AD"/>
    <w:rsid w:val="002D264C"/>
    <w:rsid w:val="002F0787"/>
    <w:rsid w:val="00307AA3"/>
    <w:rsid w:val="00311D44"/>
    <w:rsid w:val="00320156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878AB"/>
    <w:rsid w:val="005A1896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17AE2"/>
    <w:rsid w:val="0093348A"/>
    <w:rsid w:val="00942AB7"/>
    <w:rsid w:val="00945947"/>
    <w:rsid w:val="0094672F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6B71"/>
    <w:rsid w:val="00BA29BA"/>
    <w:rsid w:val="00BA5ED1"/>
    <w:rsid w:val="00BA7AAD"/>
    <w:rsid w:val="00BB3BB2"/>
    <w:rsid w:val="00BD4B90"/>
    <w:rsid w:val="00BE560D"/>
    <w:rsid w:val="00C11309"/>
    <w:rsid w:val="00C32968"/>
    <w:rsid w:val="00C41240"/>
    <w:rsid w:val="00C701FC"/>
    <w:rsid w:val="00C73C03"/>
    <w:rsid w:val="00C83139"/>
    <w:rsid w:val="00CD5678"/>
    <w:rsid w:val="00CE40CA"/>
    <w:rsid w:val="00D15A8A"/>
    <w:rsid w:val="00D374F6"/>
    <w:rsid w:val="00D51D7D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87</cp:revision>
  <dcterms:created xsi:type="dcterms:W3CDTF">2023-09-28T11:45:00Z</dcterms:created>
  <dcterms:modified xsi:type="dcterms:W3CDTF">2023-12-01T12:32:00Z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